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Create a safe environment by reducing competition and encouraging all of the children to negotiate meaning with their peers.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Encourage children to use their native language in class when seeking help with content learning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Talk to student about their learning and ask them to think of ways to help develop academic competency. </w:t>
      </w:r>
      <w:r>
        <w:tab/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Encourage children to use social interaction as a means of summarizing, organizing, brainstorming, and reflecting upon new learning.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Talk to parents about their child’s learning style and reactions to the classroom.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Understanding how culture affects the teaching/learning process.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Exploring one’s own cultural perspective.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Helping students expand their knowledge of their own culture and develop an appreciation for differences in others.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Creating an atmosphere in the classroom in which cultural differences are respected and explored.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Communicating that all cultures have their own integrity, validity, and coherence.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Drawing upon the cultural experiences of children and parents, and including this authentic, relevant perspective in the curriculum. </w:t>
      </w:r>
    </w:p>
    <w:p w:rsidR="008B6A5A" w:rsidRDefault="008B6A5A" w:rsidP="008B6A5A">
      <w:pPr>
        <w:pStyle w:val="ListParagraph"/>
        <w:numPr>
          <w:ilvl w:val="0"/>
          <w:numId w:val="1"/>
        </w:numPr>
      </w:pPr>
      <w:r>
        <w:t xml:space="preserve">Adapting instructional practices to accommodate varied learning styles, building on students’ strengths, and avoiding judgments that might negatively impact the achievement gains of students. </w:t>
      </w:r>
    </w:p>
    <w:p w:rsidR="008B6A5A" w:rsidRDefault="008B6A5A" w:rsidP="008B6A5A"/>
    <w:p w:rsidR="00085818" w:rsidRDefault="008B6A5A"/>
    <w:sectPr w:rsidR="00085818" w:rsidSect="00336517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5A" w:rsidRPr="008B6A5A" w:rsidRDefault="008B6A5A" w:rsidP="008B6A5A">
    <w:pPr>
      <w:pStyle w:val="Header"/>
      <w:jc w:val="center"/>
      <w:rPr>
        <w:sz w:val="32"/>
        <w:u w:val="single"/>
      </w:rPr>
    </w:pPr>
    <w:r w:rsidRPr="008B6A5A">
      <w:rPr>
        <w:sz w:val="32"/>
        <w:u w:val="single"/>
      </w:rPr>
      <w:t>Strategies for Lowering ELL Anxiety in the Classroom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4BB"/>
    <w:multiLevelType w:val="hybridMultilevel"/>
    <w:tmpl w:val="C38A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3879"/>
    <w:multiLevelType w:val="hybridMultilevel"/>
    <w:tmpl w:val="3D2A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A5A"/>
    <w:rsid w:val="008B6A5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6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A5A"/>
  </w:style>
  <w:style w:type="paragraph" w:styleId="Footer">
    <w:name w:val="footer"/>
    <w:basedOn w:val="Normal"/>
    <w:link w:val="FooterChar"/>
    <w:uiPriority w:val="99"/>
    <w:semiHidden/>
    <w:unhideWhenUsed/>
    <w:rsid w:val="008B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2011-06-20T16:17:00Z</dcterms:created>
  <dcterms:modified xsi:type="dcterms:W3CDTF">2011-06-20T16:20:00Z</dcterms:modified>
</cp:coreProperties>
</file>